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附件</w:t>
      </w:r>
      <w:r>
        <w:rPr>
          <w:rFonts w:hint="eastAsia" w:ascii="黑体" w:hAnsi="黑体" w:eastAsia="黑体" w:cs="黑体"/>
          <w:bCs/>
          <w:lang w:val="en-US" w:eastAsia="zh-CN"/>
        </w:rPr>
        <w:t>2</w:t>
      </w:r>
    </w:p>
    <w:tbl>
      <w:tblPr>
        <w:tblStyle w:val="3"/>
        <w:tblpPr w:leftFromText="180" w:rightFromText="180" w:vertAnchor="text" w:horzAnchor="page" w:tblpXSpec="center" w:tblpY="224"/>
        <w:tblOverlap w:val="never"/>
        <w:tblW w:w="93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2"/>
        <w:gridCol w:w="263"/>
        <w:gridCol w:w="575"/>
        <w:gridCol w:w="127"/>
        <w:gridCol w:w="811"/>
        <w:gridCol w:w="606"/>
        <w:gridCol w:w="344"/>
        <w:gridCol w:w="213"/>
        <w:gridCol w:w="275"/>
        <w:gridCol w:w="170"/>
        <w:gridCol w:w="271"/>
        <w:gridCol w:w="350"/>
        <w:gridCol w:w="1254"/>
        <w:gridCol w:w="680"/>
        <w:gridCol w:w="235"/>
        <w:gridCol w:w="21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936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华文中宋" w:hAnsi="华文中宋" w:eastAsia="华文中宋" w:cs="华文中宋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44"/>
                <w:szCs w:val="44"/>
                <w:lang w:bidi="ar"/>
              </w:rPr>
              <w:t>江门市企业高管、骨干人才奖励申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44"/>
                <w:szCs w:val="44"/>
                <w:lang w:val="en-US" w:eastAsia="zh-CN" w:bidi="ar"/>
              </w:rPr>
              <w:t>报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44"/>
                <w:szCs w:val="44"/>
                <w:lang w:bidi="ar"/>
              </w:rPr>
              <w:t>表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44"/>
                <w:szCs w:val="44"/>
                <w:lang w:val="en-US" w:eastAsia="zh-CN" w:bidi="ar"/>
              </w:rPr>
              <w:t>及承诺书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936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Style w:val="6"/>
                <w:rFonts w:hint="eastAsia" w:ascii="宋体" w:hAnsi="宋体" w:cs="宋体"/>
                <w:lang w:bidi="ar"/>
              </w:rPr>
              <w:t xml:space="preserve"> </w:t>
            </w:r>
            <w:r>
              <w:rPr>
                <w:rStyle w:val="7"/>
                <w:rFonts w:hint="default"/>
                <w:lang w:bidi="ar"/>
              </w:rPr>
              <w:t>名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  类型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号码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（免冠白底大一寸彩照）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</w:rPr>
              <w:t>国籍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</w:rPr>
              <w:t>（地区）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学 位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号码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院校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</w:rPr>
              <w:t>申请奖励年度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劳动合同期限</w:t>
            </w:r>
          </w:p>
        </w:tc>
        <w:tc>
          <w:tcPr>
            <w:tcW w:w="7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住</w:t>
            </w:r>
            <w:r>
              <w:rPr>
                <w:rFonts w:hint="eastAsia"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址</w:t>
            </w:r>
          </w:p>
        </w:tc>
        <w:tc>
          <w:tcPr>
            <w:tcW w:w="835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/>
                <w:spacing w:val="-1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10"/>
                <w:sz w:val="24"/>
                <w:lang w:val="en-US" w:eastAsia="zh-CN"/>
              </w:rPr>
              <w:t>江门地区</w:t>
            </w:r>
            <w:r>
              <w:rPr>
                <w:rFonts w:hint="default" w:ascii="Times New Roman" w:hAnsi="Times New Roman"/>
                <w:spacing w:val="-10"/>
                <w:sz w:val="24"/>
                <w:lang w:eastAsia="zh-CN"/>
              </w:rPr>
              <w:t>年度</w:t>
            </w:r>
            <w:r>
              <w:rPr>
                <w:rFonts w:hint="eastAsia" w:ascii="Times New Roman" w:hAnsi="Times New Roman" w:eastAsia="宋体"/>
                <w:color w:val="auto"/>
                <w:spacing w:val="-10"/>
                <w:sz w:val="24"/>
                <w:lang w:val="en-US" w:eastAsia="zh-CN"/>
              </w:rPr>
              <w:t>工资、薪金所得收入</w:t>
            </w:r>
            <w:r>
              <w:rPr>
                <w:rFonts w:hint="default" w:ascii="Times New Roman" w:hAnsi="Times New Roman"/>
                <w:color w:val="auto"/>
                <w:spacing w:val="-10"/>
                <w:sz w:val="24"/>
                <w:lang w:eastAsia="zh-CN"/>
              </w:rPr>
              <w:t>额</w:t>
            </w:r>
            <w:r>
              <w:rPr>
                <w:rFonts w:hint="eastAsia" w:ascii="Times New Roman" w:hAnsi="Times New Roman"/>
                <w:color w:val="auto"/>
                <w:spacing w:val="-10"/>
                <w:sz w:val="24"/>
                <w:lang w:val="en-US" w:eastAsia="zh-CN"/>
              </w:rPr>
              <w:t>（元</w:t>
            </w:r>
            <w:r>
              <w:rPr>
                <w:rFonts w:hint="eastAsia" w:ascii="Times New Roman" w:hAnsi="Times New Roman"/>
                <w:spacing w:val="-10"/>
                <w:sz w:val="24"/>
                <w:lang w:val="en-US" w:eastAsia="zh-CN"/>
              </w:rPr>
              <w:t>）</w:t>
            </w:r>
          </w:p>
        </w:tc>
        <w:tc>
          <w:tcPr>
            <w:tcW w:w="27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</w:pPr>
          </w:p>
        </w:tc>
        <w:tc>
          <w:tcPr>
            <w:tcW w:w="12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spacing w:val="-10"/>
                <w:sz w:val="24"/>
              </w:rPr>
              <w:t>奖励金额</w:t>
            </w:r>
            <w:r>
              <w:rPr>
                <w:rFonts w:hint="eastAsia" w:ascii="Times New Roman" w:hAnsi="Times New Roman"/>
                <w:spacing w:val="-1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spacing w:val="-10"/>
                <w:sz w:val="24"/>
                <w:lang w:val="en-US" w:eastAsia="zh-CN"/>
              </w:rPr>
              <w:t>元</w:t>
            </w:r>
            <w:r>
              <w:rPr>
                <w:rFonts w:hint="eastAsia" w:ascii="Times New Roman" w:hAnsi="Times New Roman"/>
                <w:spacing w:val="-10"/>
                <w:sz w:val="24"/>
                <w:lang w:eastAsia="zh-CN"/>
              </w:rPr>
              <w:t>）</w:t>
            </w:r>
          </w:p>
        </w:tc>
        <w:tc>
          <w:tcPr>
            <w:tcW w:w="43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（系统自动生成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97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银行账户信息</w:t>
            </w:r>
          </w:p>
        </w:tc>
        <w:tc>
          <w:tcPr>
            <w:tcW w:w="22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开户名</w:t>
            </w:r>
          </w:p>
        </w:tc>
        <w:tc>
          <w:tcPr>
            <w:tcW w:w="51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972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51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银行        分行（支行）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972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51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936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申报提交的基本信息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1" w:hRule="atLeast"/>
          <w:jc w:val="center"/>
        </w:trPr>
        <w:tc>
          <w:tcPr>
            <w:tcW w:w="1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已提交材料清  单</w:t>
            </w:r>
          </w:p>
        </w:tc>
        <w:tc>
          <w:tcPr>
            <w:tcW w:w="80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38" w:leftChars="85" w:firstLine="232" w:firstLineChars="97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江门市企业高管、骨干人才奖励申报表及承诺书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；</w:t>
            </w:r>
          </w:p>
          <w:p>
            <w:pPr>
              <w:widowControl/>
              <w:ind w:left="238" w:leftChars="85" w:firstLine="232" w:firstLineChars="97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申报人身份证明；</w:t>
            </w:r>
          </w:p>
          <w:p>
            <w:pPr>
              <w:widowControl/>
              <w:ind w:left="238" w:leftChars="85" w:firstLine="232" w:firstLineChars="97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申报人与所在单位签订的劳动合同；</w:t>
            </w:r>
          </w:p>
          <w:p>
            <w:pPr>
              <w:widowControl/>
              <w:ind w:left="238" w:leftChars="85" w:firstLine="232" w:firstLineChars="97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记载申报人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申报年度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工资、薪金所得收入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明细的证明资料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936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本人提交的信息真实有效，现申请江门市企业高管、骨干人才</w:t>
            </w:r>
            <w:r>
              <w:rPr>
                <w:rFonts w:hint="default" w:ascii="宋体" w:hAnsi="宋体" w:cs="宋体"/>
                <w:bCs/>
                <w:color w:val="000000"/>
                <w:kern w:val="0"/>
                <w:sz w:val="24"/>
                <w:lang w:bidi="ar"/>
              </w:rPr>
              <w:t>第一条/第二条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奖励。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申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 w:bidi="ar"/>
              </w:rPr>
              <w:t>报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人签名：   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936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用人单位基本信息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9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用人单位名称</w:t>
            </w:r>
          </w:p>
        </w:tc>
        <w:tc>
          <w:tcPr>
            <w:tcW w:w="26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9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26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法定代表人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97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（办公）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单位电子邮 箱</w:t>
            </w:r>
          </w:p>
        </w:tc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972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2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（手机）</w:t>
            </w:r>
          </w:p>
        </w:tc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pacing w:val="-1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</w:rPr>
              <w:t>当年</w:t>
            </w:r>
            <w:r>
              <w:rPr>
                <w:rFonts w:ascii="Times New Roman" w:hAnsi="Times New Roman"/>
                <w:color w:val="auto"/>
                <w:spacing w:val="-10"/>
                <w:sz w:val="24"/>
              </w:rPr>
              <w:t>固定资产投资额</w:t>
            </w:r>
          </w:p>
        </w:tc>
        <w:tc>
          <w:tcPr>
            <w:tcW w:w="8354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pacing w:val="-1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</w:rPr>
              <w:t>当年</w:t>
            </w:r>
            <w:bookmarkStart w:id="0" w:name="_GoBack"/>
            <w:bookmarkEnd w:id="0"/>
            <w:r>
              <w:rPr>
                <w:rFonts w:ascii="Times New Roman" w:hAnsi="Times New Roman"/>
                <w:color w:val="auto"/>
                <w:spacing w:val="-10"/>
                <w:sz w:val="24"/>
              </w:rPr>
              <w:t>年度产值排名</w:t>
            </w:r>
          </w:p>
        </w:tc>
        <w:tc>
          <w:tcPr>
            <w:tcW w:w="8354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2" w:hRule="atLeast"/>
          <w:jc w:val="center"/>
        </w:trPr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用人单位意  见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及承诺书</w:t>
            </w:r>
          </w:p>
        </w:tc>
        <w:tc>
          <w:tcPr>
            <w:tcW w:w="8354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960" w:firstLineChars="40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本单位/本人承诺所提供的申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材料真实有效，对材料完整性、真实性和准确性负责。如有违法违规、虚报申报、承诺与事实不符等行为，本单位和申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人承担一切责任，取消享受优惠政策的资格，并归还财政补贴资金。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盖  章</w:t>
            </w:r>
          </w:p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单位负责人签名:                                年   月   日</w:t>
            </w:r>
          </w:p>
        </w:tc>
      </w:tr>
    </w:tbl>
    <w:p>
      <w:pPr>
        <w:rPr>
          <w:rFonts w:ascii="黑体" w:hAnsi="黑体" w:eastAsia="黑体" w:cs="黑体"/>
          <w:bCs/>
        </w:rPr>
      </w:pPr>
    </w:p>
    <w:p>
      <w:pPr>
        <w:widowControl/>
        <w:textAlignment w:val="top"/>
        <w:rPr>
          <w:rFonts w:ascii="宋体" w:hAnsi="宋体" w:cs="宋体"/>
          <w:color w:val="000000"/>
          <w:kern w:val="0"/>
          <w:sz w:val="24"/>
          <w:lang w:bidi="ar"/>
        </w:rPr>
      </w:pPr>
    </w:p>
    <w:sectPr>
      <w:pgSz w:w="11906" w:h="16838"/>
      <w:pgMar w:top="1587" w:right="2199" w:bottom="1531" w:left="1587" w:header="851" w:footer="992" w:gutter="0"/>
      <w:cols w:space="0" w:num="1"/>
      <w:docGrid w:type="lines" w:linePitch="3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Batang">
    <w:altName w:val="方正书宋_GBK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93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87051"/>
    <w:rsid w:val="00116991"/>
    <w:rsid w:val="001C3E7E"/>
    <w:rsid w:val="00244C7C"/>
    <w:rsid w:val="004013E8"/>
    <w:rsid w:val="004D49F1"/>
    <w:rsid w:val="00510B10"/>
    <w:rsid w:val="009A7379"/>
    <w:rsid w:val="00A6470C"/>
    <w:rsid w:val="06563FCE"/>
    <w:rsid w:val="081E54D4"/>
    <w:rsid w:val="094B4A56"/>
    <w:rsid w:val="094F67F1"/>
    <w:rsid w:val="0A132C2A"/>
    <w:rsid w:val="0AC21D15"/>
    <w:rsid w:val="0E1048CA"/>
    <w:rsid w:val="0E1C17DA"/>
    <w:rsid w:val="11F02E7D"/>
    <w:rsid w:val="16742554"/>
    <w:rsid w:val="18B267CD"/>
    <w:rsid w:val="18ED3739"/>
    <w:rsid w:val="199E23B5"/>
    <w:rsid w:val="1A800E44"/>
    <w:rsid w:val="1A8D3718"/>
    <w:rsid w:val="1DDA770E"/>
    <w:rsid w:val="1FCB269D"/>
    <w:rsid w:val="21C70077"/>
    <w:rsid w:val="22354693"/>
    <w:rsid w:val="22587EBB"/>
    <w:rsid w:val="25C1541E"/>
    <w:rsid w:val="25CE5D5F"/>
    <w:rsid w:val="2677411B"/>
    <w:rsid w:val="26C02194"/>
    <w:rsid w:val="2BEB6DE3"/>
    <w:rsid w:val="2E3D750F"/>
    <w:rsid w:val="2E7D3F61"/>
    <w:rsid w:val="2F2D046C"/>
    <w:rsid w:val="3279042D"/>
    <w:rsid w:val="337E13D7"/>
    <w:rsid w:val="33A029B3"/>
    <w:rsid w:val="33DC3CEE"/>
    <w:rsid w:val="34004D7E"/>
    <w:rsid w:val="348A69A7"/>
    <w:rsid w:val="348C635D"/>
    <w:rsid w:val="3551634B"/>
    <w:rsid w:val="35814E2E"/>
    <w:rsid w:val="365C4BEE"/>
    <w:rsid w:val="37591E6D"/>
    <w:rsid w:val="379F7132"/>
    <w:rsid w:val="3916411B"/>
    <w:rsid w:val="39AC53BA"/>
    <w:rsid w:val="3A9A733A"/>
    <w:rsid w:val="3FEF67DD"/>
    <w:rsid w:val="40004E03"/>
    <w:rsid w:val="418A3D0D"/>
    <w:rsid w:val="44DE6566"/>
    <w:rsid w:val="466D712D"/>
    <w:rsid w:val="4A104CE0"/>
    <w:rsid w:val="4E0A6803"/>
    <w:rsid w:val="4E0E7F9C"/>
    <w:rsid w:val="4E127FF8"/>
    <w:rsid w:val="4F4F25F4"/>
    <w:rsid w:val="4F6EEC5C"/>
    <w:rsid w:val="501512C9"/>
    <w:rsid w:val="506F0BC4"/>
    <w:rsid w:val="54961EB2"/>
    <w:rsid w:val="552A7AEE"/>
    <w:rsid w:val="55A4727A"/>
    <w:rsid w:val="5D6A6F6E"/>
    <w:rsid w:val="5D8E2B2E"/>
    <w:rsid w:val="5F674999"/>
    <w:rsid w:val="5FBB3E50"/>
    <w:rsid w:val="5FD5024F"/>
    <w:rsid w:val="60AD2B02"/>
    <w:rsid w:val="615C20BB"/>
    <w:rsid w:val="61FB49FD"/>
    <w:rsid w:val="627C6659"/>
    <w:rsid w:val="6726607C"/>
    <w:rsid w:val="67D143D7"/>
    <w:rsid w:val="68762E07"/>
    <w:rsid w:val="68D9751A"/>
    <w:rsid w:val="6A9557F0"/>
    <w:rsid w:val="6BC811B5"/>
    <w:rsid w:val="6D9C202F"/>
    <w:rsid w:val="6DCA4CD1"/>
    <w:rsid w:val="70B75436"/>
    <w:rsid w:val="71903EFB"/>
    <w:rsid w:val="71E1328F"/>
    <w:rsid w:val="720103E1"/>
    <w:rsid w:val="72021DA6"/>
    <w:rsid w:val="72871006"/>
    <w:rsid w:val="734679EA"/>
    <w:rsid w:val="742448B0"/>
    <w:rsid w:val="757F6507"/>
    <w:rsid w:val="775A6F3C"/>
    <w:rsid w:val="788937C7"/>
    <w:rsid w:val="78BC0FBF"/>
    <w:rsid w:val="79F8458F"/>
    <w:rsid w:val="7A204095"/>
    <w:rsid w:val="7B766D07"/>
    <w:rsid w:val="7B887051"/>
    <w:rsid w:val="7BDDC70D"/>
    <w:rsid w:val="7BF81ADB"/>
    <w:rsid w:val="7C522037"/>
    <w:rsid w:val="7CFF5BB1"/>
    <w:rsid w:val="7D06733D"/>
    <w:rsid w:val="7F3347E5"/>
    <w:rsid w:val="7FD55B66"/>
    <w:rsid w:val="9F6FC07A"/>
    <w:rsid w:val="AF2F3777"/>
    <w:rsid w:val="D7F358E3"/>
    <w:rsid w:val="DBBFF931"/>
    <w:rsid w:val="FBDE188F"/>
    <w:rsid w:val="FDD3B391"/>
    <w:rsid w:val="FF7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tang" w:hAnsi="Batang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character" w:styleId="5">
    <w:name w:val="annotation reference"/>
    <w:basedOn w:val="4"/>
    <w:qFormat/>
    <w:uiPriority w:val="0"/>
    <w:rPr>
      <w:sz w:val="21"/>
      <w:szCs w:val="21"/>
    </w:rPr>
  </w:style>
  <w:style w:type="character" w:customStyle="1" w:styleId="6">
    <w:name w:val="font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批注框文本 Char"/>
    <w:basedOn w:val="4"/>
    <w:link w:val="2"/>
    <w:qFormat/>
    <w:uiPriority w:val="0"/>
    <w:rPr>
      <w:rFonts w:ascii="Batang" w:hAnsi="Batang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854</Characters>
  <Lines>7</Lines>
  <Paragraphs>2</Paragraphs>
  <TotalTime>10</TotalTime>
  <ScaleCrop>false</ScaleCrop>
  <LinksUpToDate>false</LinksUpToDate>
  <CharactersWithSpaces>1001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2021-10-22T18:56:00Z</dcterms:created>
  <dc:creator>惠玲</dc:creator>
  <cp:lastModifiedBy>余惠玲</cp:lastModifiedBy>
  <cp:lastPrinted>2021-10-30T18:30:00Z</cp:lastPrinted>
  <dcterms:modified xsi:type="dcterms:W3CDTF">2023-03-06T10:04:46Z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45250AD166C948259EA2642E5FEAEA24</vt:lpwstr>
  </property>
</Properties>
</file>